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02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教材建设类项目申报细则</w:t>
      </w:r>
    </w:p>
    <w:p w14:paraId="7EC6425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一、</w:t>
      </w:r>
      <w:r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bidi="ar"/>
        </w:rPr>
        <w:t>总体目标</w:t>
      </w:r>
    </w:p>
    <w:p w14:paraId="3BA17FB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以习近平新时代中国特色社会主义思想为指导，深入贯彻落 实党的二十大精神、习近平总书记关于职业教育工作和教材建设 工作的重要指示批示精神，落实立德树人根本任务，彰显职业教育类型特色，坚持“守正创新、质量为先、统分结合、实用配套、突出重点、动态更新”原则，根据现代职业教育体系建设趋势和要求，打造一批体现产教融合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bidi="ar"/>
        </w:rPr>
        <w:t>发展生态以及区域特色的公共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选修课程、专业核心课程和优势特色专业课程教材。</w:t>
      </w:r>
    </w:p>
    <w:p w14:paraId="71646A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bidi="ar"/>
        </w:rPr>
        <w:t>二、教材编写要求</w:t>
      </w:r>
    </w:p>
    <w:p w14:paraId="26C48F2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1.政治导向要求。教材必须体现党和国家意志，坚持以习近平新时代中国特色社会主义思想为指导，坚持立德树人根本任务，体现中国和中华民族风格，体现党和国家对教育的基本要求，体现国家和民族基本价值观，体现人类文化知识积累和创新成果。</w:t>
      </w:r>
    </w:p>
    <w:p w14:paraId="6F680D6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2.价值导向要求。教材内容要求知识性和价值性相统一，把课程思政融入教材编写中。立足中国国情、体现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地方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特色，弘扬劳动光荣、技能宝贵、创造伟大的时代风尚，弘扬精益求精的专业精神、职业精神、工匠精神和劳模精神，引导学生树立正确的世界观，人生观和价值观，努力成为德智体美劳全面发展的社会主义建设者和接班人。</w:t>
      </w:r>
    </w:p>
    <w:p w14:paraId="5290AEF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3.知识体系要求。教材建设必须遵循职业教育教学规律和人才成长规律，编写应依据教材建设规划以及学科专业或课程教学标准，服务职业教育教学改革和人才培养。教材知识体系必须体现科学性、先进性和适用性。</w:t>
      </w:r>
    </w:p>
    <w:p w14:paraId="0255930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4.编写人员要求。政治立场坚定，拥护中国共产党的领导，认同中国特色社会主义，坚定“四个自信”，具有正确的世界观、人生观、价值观，坚持正确的国家观、民族观、历史观、文化观、宗教观，没有违背党的理论和路线方针政策的言行。熟悉职业教育教学规律和学生身心发展特点，对本学科专业有比较深入的研究，熟悉行业企业发展与用人要求。有丰富的教学、教科研或企业工作经验，一般应当具有中级及以上专业技术职务（技术资格），其中教材主编一般具有高级专业技术职务。遵纪守法，有良好的思想品德、社会形象和师德师风。有足够时间和精力从事教材编写修订工作。编写人员不能同时作为同一课程不同版本教材主编。</w:t>
      </w:r>
    </w:p>
    <w:p w14:paraId="17BEB0E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5.出版形式要求。与现代信息技术融合，将技术变革、教学手段方法创新及时应用到教材编写中，在纸质书中嵌入二维码呈现课件、习题、慕课、微课等数字资源。鼓励编写有立体化资源建设规划的新型活页式、工作手册式教材。鼓励其他形态的教材创新，探索新的教材运用方式及出版模式。</w:t>
      </w:r>
    </w:p>
    <w:p w14:paraId="055D2B5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bCs w:val="0"/>
          <w:color w:val="333333"/>
          <w:kern w:val="0"/>
          <w:sz w:val="32"/>
          <w:szCs w:val="32"/>
          <w:shd w:val="clear" w:color="auto" w:fill="FFFFFF"/>
          <w:lang w:bidi="ar"/>
        </w:rPr>
        <w:t>三、推荐申报及相关要求</w:t>
      </w:r>
    </w:p>
    <w:p w14:paraId="01C8DB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bookmarkStart w:id="1" w:name="_GoBack"/>
      <w:bookmarkEnd w:id="1"/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1.推荐工作以二级学院为单位统一组织，各学院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择优报送1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项。</w:t>
      </w:r>
    </w:p>
    <w:p w14:paraId="0F57038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2.本次立项建设的教材要求在202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12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月30日前出版。</w:t>
      </w:r>
    </w:p>
    <w:p w14:paraId="408A041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3.分册教材（上、中、下册等）、成套教材（理论教材与配套习题集等配套出版，教师用书与学生用书配套出版等）按整体申报，算一个品种。</w:t>
      </w:r>
    </w:p>
    <w:p w14:paraId="1A1034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4.新编教材须提供编写大纲及至少一个章节的样章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修订教材须提供已出版的样书、修订说明及大纲。</w:t>
      </w:r>
    </w:p>
    <w:p w14:paraId="1D2D680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</w:p>
    <w:p w14:paraId="151DDFB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520" w:firstLineChars="11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上海科创职业技术学院教务处</w:t>
      </w:r>
    </w:p>
    <w:p w14:paraId="722F84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202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bidi="ar"/>
        </w:rPr>
        <w:t>年10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月</w:t>
      </w:r>
    </w:p>
    <w:p w14:paraId="3C8217A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760" w:firstLineChars="18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54E806B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0" w:firstLineChars="18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  <w:lang w:val="en-US" w:eastAsia="zh-CN" w:bidi="ar"/>
        </w:rPr>
      </w:pPr>
    </w:p>
    <w:p w14:paraId="00132E9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400" w:firstLineChars="18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  <w:lang w:val="en-US" w:eastAsia="zh-CN" w:bidi="ar"/>
        </w:rPr>
      </w:pPr>
    </w:p>
    <w:p w14:paraId="7EBB8E26">
      <w:pPr>
        <w:rPr>
          <w:rFonts w:hint="eastAsia" w:ascii="仿宋_GB2312" w:eastAsia="仿宋_GB2312"/>
          <w:sz w:val="28"/>
          <w:szCs w:val="28"/>
        </w:rPr>
      </w:pPr>
    </w:p>
    <w:p w14:paraId="2DB6ED07">
      <w:pPr>
        <w:rPr>
          <w:rFonts w:hint="eastAsia" w:ascii="仿宋_GB2312" w:eastAsia="仿宋_GB2312"/>
          <w:sz w:val="28"/>
          <w:szCs w:val="28"/>
        </w:rPr>
      </w:pPr>
    </w:p>
    <w:p w14:paraId="550C1F64">
      <w:pPr>
        <w:rPr>
          <w:rFonts w:hint="eastAsia" w:ascii="仿宋_GB2312" w:eastAsia="仿宋_GB2312"/>
          <w:sz w:val="28"/>
          <w:szCs w:val="28"/>
        </w:rPr>
      </w:pPr>
    </w:p>
    <w:p w14:paraId="6A87F61E">
      <w:pPr>
        <w:rPr>
          <w:rFonts w:hint="eastAsia" w:ascii="仿宋_GB2312" w:eastAsia="仿宋_GB2312"/>
        </w:rPr>
      </w:pPr>
    </w:p>
    <w:p w14:paraId="5D3E2BF8">
      <w:pPr>
        <w:rPr>
          <w:rFonts w:hint="eastAsia" w:ascii="仿宋_GB2312" w:eastAsia="仿宋_GB2312"/>
        </w:rPr>
      </w:pPr>
    </w:p>
    <w:p w14:paraId="28256566">
      <w:pPr>
        <w:rPr>
          <w:rFonts w:hint="eastAsia" w:ascii="仿宋_GB2312" w:eastAsia="仿宋_GB2312"/>
        </w:rPr>
      </w:pPr>
    </w:p>
    <w:p w14:paraId="07597E54">
      <w:pPr>
        <w:rPr>
          <w:rFonts w:hint="eastAsia" w:ascii="仿宋_GB2312" w:eastAsia="仿宋_GB2312"/>
        </w:rPr>
      </w:pPr>
    </w:p>
    <w:p w14:paraId="599A9480">
      <w:pPr>
        <w:rPr>
          <w:rFonts w:hint="eastAsia" w:ascii="仿宋_GB2312" w:eastAsia="仿宋_GB2312"/>
        </w:rPr>
      </w:pPr>
    </w:p>
    <w:p w14:paraId="241E1437">
      <w:pPr>
        <w:jc w:val="center"/>
        <w:rPr>
          <w:rFonts w:hint="eastAsia" w:ascii="华文中宋" w:hAnsi="华文中宋" w:eastAsia="华文中宋" w:cs="华文中宋"/>
          <w:color w:val="000000"/>
          <w:sz w:val="48"/>
          <w:szCs w:val="48"/>
          <w:lang w:val="en-US" w:eastAsia="zh-CN"/>
        </w:rPr>
      </w:pPr>
      <w:bookmarkStart w:id="0" w:name="附件1申报文本"/>
    </w:p>
    <w:p w14:paraId="7E7223B9">
      <w:pPr>
        <w:jc w:val="center"/>
        <w:rPr>
          <w:rFonts w:hint="eastAsia" w:ascii="华文中宋" w:hAnsi="华文中宋" w:eastAsia="华文中宋" w:cs="华文中宋"/>
          <w:color w:val="000000"/>
          <w:sz w:val="48"/>
          <w:szCs w:val="48"/>
          <w:lang w:val="en-US" w:eastAsia="zh-CN"/>
        </w:rPr>
      </w:pPr>
      <w:r>
        <w:rPr>
          <w:rFonts w:hint="eastAsia" w:ascii="华文中宋" w:hAnsi="华文中宋" w:eastAsia="华文中宋" w:cs="华文中宋"/>
          <w:color w:val="000000"/>
          <w:sz w:val="48"/>
          <w:szCs w:val="48"/>
          <w:lang w:val="en-US" w:eastAsia="zh-CN"/>
        </w:rPr>
        <w:t>上海科创职业技术学院</w:t>
      </w:r>
    </w:p>
    <w:p w14:paraId="57E35761">
      <w:pPr>
        <w:jc w:val="center"/>
        <w:rPr>
          <w:rFonts w:hint="eastAsia" w:ascii="华文中宋" w:hAnsi="华文中宋" w:eastAsia="华文中宋" w:cs="华文中宋"/>
          <w:color w:val="000000"/>
          <w:sz w:val="48"/>
          <w:szCs w:val="48"/>
          <w:lang w:val="en-US" w:eastAsia="zh-CN"/>
        </w:rPr>
      </w:pPr>
      <w:r>
        <w:rPr>
          <w:rFonts w:hint="eastAsia" w:ascii="华文中宋" w:hAnsi="华文中宋" w:eastAsia="华文中宋" w:cs="华文中宋"/>
          <w:color w:val="000000"/>
          <w:sz w:val="48"/>
          <w:szCs w:val="48"/>
          <w:lang w:val="en-US" w:eastAsia="zh-CN"/>
        </w:rPr>
        <w:t>教材建设项目</w:t>
      </w:r>
    </w:p>
    <w:p w14:paraId="416417CC">
      <w:pPr>
        <w:jc w:val="center"/>
        <w:rPr>
          <w:rFonts w:hint="eastAsia" w:ascii="华文中宋" w:hAnsi="华文中宋" w:eastAsia="华文中宋"/>
          <w:b/>
          <w:sz w:val="44"/>
          <w:szCs w:val="44"/>
        </w:rPr>
      </w:pPr>
    </w:p>
    <w:p w14:paraId="6E6976EA">
      <w:pPr>
        <w:jc w:val="center"/>
        <w:rPr>
          <w:rFonts w:hint="eastAsia" w:ascii="方正小标宋简体" w:hAnsi="Times New Roman" w:eastAsia="方正小标宋简体" w:cs="Times New Roman"/>
          <w:color w:val="000000"/>
          <w:sz w:val="72"/>
          <w:szCs w:val="20"/>
        </w:rPr>
      </w:pPr>
      <w:r>
        <w:rPr>
          <w:rFonts w:hint="eastAsia" w:ascii="方正小标宋简体" w:hAnsi="Times New Roman" w:eastAsia="方正小标宋简体" w:cs="Times New Roman"/>
          <w:color w:val="000000"/>
          <w:sz w:val="72"/>
          <w:szCs w:val="20"/>
        </w:rPr>
        <w:t>申报书</w:t>
      </w:r>
    </w:p>
    <w:bookmarkEnd w:id="0"/>
    <w:p w14:paraId="235EE663">
      <w:pPr>
        <w:jc w:val="center"/>
        <w:rPr>
          <w:rFonts w:hint="eastAsia" w:ascii="仿宋_GB2312" w:eastAsia="仿宋_GB2312"/>
          <w:b/>
          <w:sz w:val="30"/>
          <w:szCs w:val="30"/>
        </w:rPr>
      </w:pPr>
    </w:p>
    <w:p w14:paraId="32FE7B30">
      <w:pPr>
        <w:rPr>
          <w:rFonts w:hint="eastAsia" w:ascii="仿宋_GB2312" w:eastAsia="仿宋_GB2312"/>
        </w:rPr>
      </w:pPr>
    </w:p>
    <w:p w14:paraId="6372C870">
      <w:pPr>
        <w:rPr>
          <w:rFonts w:hint="eastAsia" w:ascii="仿宋_GB2312" w:eastAsia="仿宋_GB2312"/>
        </w:rPr>
      </w:pPr>
    </w:p>
    <w:p w14:paraId="3BF22AFA">
      <w:pPr>
        <w:rPr>
          <w:rFonts w:hint="eastAsia" w:ascii="仿宋_GB2312" w:eastAsia="仿宋_GB2312"/>
        </w:rPr>
      </w:pPr>
    </w:p>
    <w:p w14:paraId="660B1D31">
      <w:pPr>
        <w:ind w:firstLine="960" w:firstLineChars="300"/>
        <w:rPr>
          <w:rFonts w:eastAsia="方正仿宋简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eastAsia="仿宋_GB2312"/>
          <w:sz w:val="32"/>
          <w:szCs w:val="32"/>
        </w:rPr>
        <w:t>学院：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eastAsia="方正仿宋简体"/>
          <w:sz w:val="32"/>
          <w:szCs w:val="32"/>
        </w:rPr>
        <w:t xml:space="preserve">      </w:t>
      </w:r>
    </w:p>
    <w:p w14:paraId="5E4AD862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教材名称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 w14:paraId="51BD301C">
      <w:pPr>
        <w:spacing w:line="48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第一主编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 w14:paraId="09441A8F">
      <w:pPr>
        <w:spacing w:line="480" w:lineRule="auto"/>
        <w:ind w:firstLine="960" w:firstLineChars="300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</w:p>
    <w:p w14:paraId="572367B8">
      <w:pPr>
        <w:widowControl/>
        <w:tabs>
          <w:tab w:val="left" w:pos="840"/>
        </w:tabs>
        <w:jc w:val="left"/>
        <w:rPr>
          <w:rFonts w:eastAsia="方正仿宋简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 w14:paraId="36588A1C">
      <w:pPr>
        <w:widowControl/>
        <w:suppressAutoHyphens/>
        <w:ind w:firstLine="960" w:firstLineChars="3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教育层次：</w:t>
      </w:r>
      <w:r>
        <w:rPr>
          <w:rFonts w:hint="eastAsia" w:ascii="华文中宋" w:hAnsi="华文中宋" w:eastAsia="华文中宋" w:cs="华文中宋"/>
          <w:sz w:val="32"/>
          <w:szCs w:val="32"/>
          <w:lang w:bidi="ar"/>
        </w:rPr>
        <w:t>□</w:t>
      </w:r>
      <w:r>
        <w:rPr>
          <w:rFonts w:hint="eastAsia" w:ascii="仿宋" w:hAnsi="仿宋" w:eastAsia="仿宋" w:cs="仿宋"/>
          <w:sz w:val="32"/>
          <w:szCs w:val="32"/>
          <w:lang w:val="en-US" w:eastAsia="zh-CN" w:bidi="ar"/>
        </w:rPr>
        <w:t>五年一贯制中职段</w:t>
      </w: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高职专科  </w:t>
      </w:r>
    </w:p>
    <w:p w14:paraId="49564893">
      <w:pPr>
        <w:suppressAutoHyphens/>
        <w:spacing w:line="700" w:lineRule="exact"/>
        <w:ind w:firstLine="40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  教材类型：</w:t>
      </w:r>
      <w:r>
        <w:rPr>
          <w:rFonts w:hint="eastAsia" w:ascii="仿宋" w:hAnsi="仿宋" w:eastAsia="仿宋" w:cs="仿宋"/>
          <w:sz w:val="32"/>
          <w:szCs w:val="32"/>
          <w:lang w:bidi="ar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纸质教材  </w:t>
      </w:r>
      <w:r>
        <w:rPr>
          <w:rFonts w:hint="eastAsia" w:ascii="仿宋" w:hAnsi="仿宋" w:eastAsia="仿宋" w:cs="仿宋"/>
          <w:sz w:val="32"/>
          <w:szCs w:val="32"/>
          <w:lang w:bidi="ar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bidi="ar"/>
        </w:rPr>
        <w:t>数字教材</w:t>
      </w:r>
    </w:p>
    <w:p w14:paraId="207D138B">
      <w:pPr>
        <w:suppressAutoHyphens/>
        <w:spacing w:line="700" w:lineRule="exact"/>
        <w:ind w:firstLine="408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  申报形式：</w:t>
      </w:r>
      <w:r>
        <w:rPr>
          <w:rFonts w:hint="eastAsia" w:ascii="仿宋" w:hAnsi="仿宋" w:eastAsia="仿宋" w:cs="仿宋"/>
          <w:sz w:val="32"/>
          <w:szCs w:val="32"/>
          <w:lang w:bidi="ar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单册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bidi="ar"/>
        </w:rPr>
        <w:t>全套</w:t>
      </w:r>
    </w:p>
    <w:p w14:paraId="2CD7E1F1">
      <w:pPr>
        <w:suppressAutoHyphens/>
        <w:spacing w:line="700" w:lineRule="exact"/>
        <w:ind w:firstLine="410"/>
        <w:rPr>
          <w:rFonts w:hint="eastAsia" w:eastAsia="仿宋_GB2312"/>
          <w:sz w:val="32"/>
          <w:szCs w:val="32"/>
          <w:lang w:val="en-US" w:eastAsia="zh-CN"/>
        </w:rPr>
        <w:sectPr>
          <w:pgSz w:w="11906" w:h="16838"/>
          <w:pgMar w:top="2098" w:right="1531" w:bottom="1984" w:left="1531" w:header="851" w:footer="141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  </w:t>
      </w:r>
      <w:r>
        <w:rPr>
          <w:rFonts w:ascii="仿宋_GB2312" w:eastAsia="仿宋_GB2312" w:cs="仿宋_GB2312"/>
          <w:sz w:val="32"/>
          <w:szCs w:val="32"/>
          <w:lang w:bidi="ar"/>
        </w:rPr>
        <w:t>专业大类代码及名称：</w:t>
      </w:r>
      <w:r>
        <w:rPr>
          <w:rFonts w:ascii="仿宋_GB2312" w:eastAsia="仿宋_GB2312" w:cs="仿宋_GB2312"/>
          <w:sz w:val="32"/>
          <w:szCs w:val="32"/>
          <w:u w:val="single"/>
          <w:lang w:bidi="ar"/>
        </w:rPr>
        <w:t xml:space="preserve">                    </w:t>
      </w:r>
      <w:r>
        <w:rPr>
          <w:rFonts w:hint="eastAsia" w:ascii="仿宋_GB2312" w:eastAsia="仿宋_GB2312" w:cs="仿宋_GB2312"/>
          <w:sz w:val="32"/>
          <w:szCs w:val="32"/>
          <w:u w:val="single"/>
          <w:lang w:val="en-US" w:eastAsia="zh-CN" w:bidi="ar"/>
        </w:rPr>
        <w:t xml:space="preserve"> </w:t>
      </w:r>
    </w:p>
    <w:p w14:paraId="273AE339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教材基本信息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2174"/>
        <w:gridCol w:w="1805"/>
        <w:gridCol w:w="1386"/>
        <w:gridCol w:w="2756"/>
      </w:tblGrid>
      <w:tr w14:paraId="5EA61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 w14:paraId="269F8B8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教材名称</w:t>
            </w:r>
          </w:p>
        </w:tc>
        <w:tc>
          <w:tcPr>
            <w:tcW w:w="3979" w:type="dxa"/>
            <w:gridSpan w:val="2"/>
            <w:vAlign w:val="center"/>
          </w:tcPr>
          <w:p w14:paraId="641C0DAD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12CF271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适用课程</w:t>
            </w:r>
          </w:p>
        </w:tc>
        <w:tc>
          <w:tcPr>
            <w:tcW w:w="2756" w:type="dxa"/>
            <w:vAlign w:val="center"/>
          </w:tcPr>
          <w:p w14:paraId="26CB3345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04135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 w14:paraId="178B7BC8"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性质</w:t>
            </w:r>
          </w:p>
        </w:tc>
        <w:tc>
          <w:tcPr>
            <w:tcW w:w="3979" w:type="dxa"/>
            <w:gridSpan w:val="2"/>
            <w:vAlign w:val="center"/>
          </w:tcPr>
          <w:p w14:paraId="72EB9D90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□专业课 □基础课 □通识课</w:t>
            </w:r>
          </w:p>
        </w:tc>
        <w:tc>
          <w:tcPr>
            <w:tcW w:w="1386" w:type="dxa"/>
            <w:vAlign w:val="center"/>
          </w:tcPr>
          <w:p w14:paraId="40147332">
            <w:pPr>
              <w:suppressAutoHyphens/>
              <w:spacing w:line="2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适用</w:t>
            </w:r>
          </w:p>
          <w:p w14:paraId="046916C0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学制</w:t>
            </w:r>
          </w:p>
        </w:tc>
        <w:tc>
          <w:tcPr>
            <w:tcW w:w="2756" w:type="dxa"/>
            <w:vAlign w:val="center"/>
          </w:tcPr>
          <w:p w14:paraId="76B3EAA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52F6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538" w:type="dxa"/>
            <w:vAlign w:val="center"/>
          </w:tcPr>
          <w:p w14:paraId="3B1DCE0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教学实践</w:t>
            </w:r>
          </w:p>
          <w:p w14:paraId="0C4BE81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起始时间</w:t>
            </w:r>
          </w:p>
        </w:tc>
        <w:tc>
          <w:tcPr>
            <w:tcW w:w="3979" w:type="dxa"/>
            <w:gridSpan w:val="2"/>
            <w:vAlign w:val="center"/>
          </w:tcPr>
          <w:p w14:paraId="67B74437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73456AE4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/</w:t>
            </w:r>
          </w:p>
          <w:p w14:paraId="51EE1A8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修订</w:t>
            </w:r>
          </w:p>
        </w:tc>
        <w:tc>
          <w:tcPr>
            <w:tcW w:w="2756" w:type="dxa"/>
            <w:vAlign w:val="center"/>
          </w:tcPr>
          <w:p w14:paraId="37F17112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AAC5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538" w:type="dxa"/>
            <w:vAlign w:val="center"/>
          </w:tcPr>
          <w:p w14:paraId="62CF913D">
            <w:pPr>
              <w:suppressAutoHyphens/>
              <w:spacing w:line="2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著作权</w:t>
            </w:r>
          </w:p>
          <w:p w14:paraId="24DD69B3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所有者</w:t>
            </w:r>
          </w:p>
        </w:tc>
        <w:tc>
          <w:tcPr>
            <w:tcW w:w="3979" w:type="dxa"/>
            <w:gridSpan w:val="2"/>
            <w:vAlign w:val="center"/>
          </w:tcPr>
          <w:p w14:paraId="046741DE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29AC6EE0">
            <w:pPr>
              <w:suppressAutoHyphens/>
              <w:spacing w:line="2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编  写</w:t>
            </w:r>
          </w:p>
          <w:p w14:paraId="50A949A5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人员数</w:t>
            </w:r>
          </w:p>
        </w:tc>
        <w:tc>
          <w:tcPr>
            <w:tcW w:w="2756" w:type="dxa"/>
            <w:vAlign w:val="center"/>
          </w:tcPr>
          <w:p w14:paraId="0FA6B8DC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E907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538" w:type="dxa"/>
            <w:vAlign w:val="center"/>
          </w:tcPr>
          <w:p w14:paraId="66B8D8A2">
            <w:pPr>
              <w:suppressAutoHyphens/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  <w:lang w:bidi="ar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对应领域</w:t>
            </w:r>
          </w:p>
          <w:p w14:paraId="7DDF0920">
            <w:pPr>
              <w:suppressAutoHyphens/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  <w:lang w:bidi="ar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(可多选)</w:t>
            </w:r>
          </w:p>
        </w:tc>
        <w:tc>
          <w:tcPr>
            <w:tcW w:w="3979" w:type="dxa"/>
            <w:gridSpan w:val="2"/>
            <w:vAlign w:val="center"/>
          </w:tcPr>
          <w:p w14:paraId="06D3BFA9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 2" w:eastAsia="仿宋_GB2312" w:cs="仿宋_GB2312"/>
                <w:sz w:val="24"/>
                <w:szCs w:val="24"/>
                <w:lang w:bidi="ar"/>
              </w:rPr>
              <w:t>£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服务集成电路、生物医药、人工智能三大先导产业</w:t>
            </w:r>
          </w:p>
          <w:p w14:paraId="139C24CC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 2" w:eastAsia="仿宋_GB2312" w:cs="仿宋_GB2312"/>
                <w:sz w:val="24"/>
                <w:szCs w:val="24"/>
                <w:lang w:bidi="ar"/>
              </w:rPr>
              <w:t>£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服务电子信息、汽车、高端装备、先进材料、生命健康、时尚消费品六大产业集群</w:t>
            </w:r>
          </w:p>
          <w:p w14:paraId="3E6318FD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专业大类</w:t>
            </w:r>
            <w:r>
              <w:rPr>
                <w:rFonts w:ascii="仿宋_GB2312" w:eastAsia="仿宋_GB2312" w:cs="仿宋_GB2312"/>
                <w:sz w:val="24"/>
                <w:szCs w:val="24"/>
                <w:u w:val="single"/>
                <w:lang w:bidi="ar"/>
              </w:rPr>
              <w:t xml:space="preserve">          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(请注明）</w:t>
            </w:r>
          </w:p>
          <w:p w14:paraId="1A10EBEB">
            <w:pPr>
              <w:snapToGrid w:val="0"/>
              <w:spacing w:line="360" w:lineRule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537109E7">
            <w:pPr>
              <w:suppressAutoHyphens/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特色</w:t>
            </w:r>
          </w:p>
          <w:p w14:paraId="4543A299">
            <w:pPr>
              <w:suppressAutoHyphens/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项目</w:t>
            </w:r>
          </w:p>
          <w:p w14:paraId="4C1DA5E4"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  <w:lang w:bidi="ar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 w:bidi="ar"/>
              </w:rPr>
              <w:t>(可多选)</w:t>
            </w:r>
          </w:p>
        </w:tc>
        <w:tc>
          <w:tcPr>
            <w:tcW w:w="2756" w:type="dxa"/>
            <w:vAlign w:val="center"/>
          </w:tcPr>
          <w:p w14:paraId="798996D6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贯通培养教材</w:t>
            </w:r>
          </w:p>
          <w:p w14:paraId="386BC907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岗课赛证融通教材</w:t>
            </w:r>
          </w:p>
          <w:p w14:paraId="586A9D54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现代学徒制试点配套教材</w:t>
            </w:r>
          </w:p>
          <w:p w14:paraId="6BCD0009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1+X证书制度试点配套教材</w:t>
            </w:r>
          </w:p>
          <w:p w14:paraId="35ABF963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国家和市级教学资源库配套教材</w:t>
            </w:r>
          </w:p>
          <w:p w14:paraId="1426236A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国家和市级精品在线开放课程配套教材</w:t>
            </w:r>
          </w:p>
          <w:p w14:paraId="2FDA728E">
            <w:pPr>
              <w:suppressAutoHyphens/>
              <w:snapToGrid w:val="0"/>
              <w:spacing w:line="360" w:lineRule="auto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活页式、工作手册式教材</w:t>
            </w:r>
          </w:p>
          <w:p w14:paraId="2AD65526">
            <w:pPr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Wingdings" w:eastAsia="仿宋_GB2312" w:cs="仿宋_GB2312"/>
                <w:sz w:val="24"/>
                <w:szCs w:val="24"/>
                <w:lang w:bidi="ar"/>
              </w:rPr>
              <w:t>¨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其他</w:t>
            </w:r>
            <w:r>
              <w:rPr>
                <w:rFonts w:ascii="仿宋_GB2312" w:eastAsia="仿宋_GB2312" w:cs="仿宋_GB2312"/>
                <w:sz w:val="24"/>
                <w:szCs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eastAsia="仿宋_GB2312" w:cs="仿宋_GB2312"/>
                <w:sz w:val="24"/>
                <w:szCs w:val="24"/>
                <w:u w:val="single"/>
                <w:lang w:bidi="ar"/>
              </w:rPr>
              <w:t xml:space="preserve">  </w:t>
            </w:r>
            <w:r>
              <w:rPr>
                <w:rFonts w:ascii="仿宋_GB2312" w:eastAsia="仿宋_GB2312" w:cs="仿宋_GB2312"/>
                <w:sz w:val="24"/>
                <w:szCs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(请注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bidi="ar"/>
              </w:rPr>
              <w:t>明</w:t>
            </w:r>
            <w:r>
              <w:rPr>
                <w:rFonts w:ascii="仿宋_GB2312" w:eastAsia="仿宋_GB2312" w:cs="仿宋_GB2312"/>
                <w:sz w:val="24"/>
                <w:szCs w:val="24"/>
                <w:lang w:bidi="ar"/>
              </w:rPr>
              <w:t>）</w:t>
            </w:r>
          </w:p>
        </w:tc>
      </w:tr>
      <w:tr w14:paraId="61A82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1538" w:type="dxa"/>
            <w:vAlign w:val="center"/>
          </w:tcPr>
          <w:p w14:paraId="22DD0655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课程简介（300字以内）</w:t>
            </w:r>
          </w:p>
        </w:tc>
        <w:tc>
          <w:tcPr>
            <w:tcW w:w="8121" w:type="dxa"/>
            <w:gridSpan w:val="4"/>
            <w:vAlign w:val="center"/>
          </w:tcPr>
          <w:p w14:paraId="0F2EEEEC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546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 w14:paraId="3A0F200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第一主编</w:t>
            </w:r>
          </w:p>
        </w:tc>
        <w:tc>
          <w:tcPr>
            <w:tcW w:w="3979" w:type="dxa"/>
            <w:gridSpan w:val="2"/>
            <w:vAlign w:val="center"/>
          </w:tcPr>
          <w:p w14:paraId="446EA15F"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54B1282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职务职称</w:t>
            </w:r>
          </w:p>
        </w:tc>
        <w:tc>
          <w:tcPr>
            <w:tcW w:w="2756" w:type="dxa"/>
            <w:vAlign w:val="center"/>
          </w:tcPr>
          <w:p w14:paraId="6012B65A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FC3E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38" w:type="dxa"/>
            <w:vAlign w:val="center"/>
          </w:tcPr>
          <w:p w14:paraId="05D5F82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3979" w:type="dxa"/>
            <w:gridSpan w:val="2"/>
            <w:vAlign w:val="center"/>
          </w:tcPr>
          <w:p w14:paraId="182793EC">
            <w:pPr>
              <w:snapToGrid w:val="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86" w:type="dxa"/>
            <w:vAlign w:val="center"/>
          </w:tcPr>
          <w:p w14:paraId="2195402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2756" w:type="dxa"/>
            <w:vAlign w:val="center"/>
          </w:tcPr>
          <w:p w14:paraId="6CC702A6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5E0F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538" w:type="dxa"/>
            <w:vAlign w:val="center"/>
          </w:tcPr>
          <w:p w14:paraId="1A3CB351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主编简介（200字以内）</w:t>
            </w:r>
          </w:p>
        </w:tc>
        <w:tc>
          <w:tcPr>
            <w:tcW w:w="8121" w:type="dxa"/>
            <w:gridSpan w:val="4"/>
            <w:vAlign w:val="center"/>
          </w:tcPr>
          <w:p w14:paraId="71EDABF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C8BA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538" w:type="dxa"/>
            <w:vMerge w:val="restart"/>
            <w:vAlign w:val="center"/>
          </w:tcPr>
          <w:p w14:paraId="630AEAD8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与教学相关的获奖情况</w:t>
            </w:r>
          </w:p>
        </w:tc>
        <w:tc>
          <w:tcPr>
            <w:tcW w:w="2174" w:type="dxa"/>
            <w:vAlign w:val="center"/>
          </w:tcPr>
          <w:p w14:paraId="0B4EB4D6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 w14:paraId="44A78009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 间</w:t>
            </w:r>
          </w:p>
        </w:tc>
        <w:tc>
          <w:tcPr>
            <w:tcW w:w="1805" w:type="dxa"/>
            <w:vAlign w:val="center"/>
          </w:tcPr>
          <w:p w14:paraId="461523A2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获 奖 </w:t>
            </w:r>
          </w:p>
          <w:p w14:paraId="20466A0F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种 类</w:t>
            </w:r>
          </w:p>
        </w:tc>
        <w:tc>
          <w:tcPr>
            <w:tcW w:w="1386" w:type="dxa"/>
            <w:vAlign w:val="center"/>
          </w:tcPr>
          <w:p w14:paraId="24771371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 奖</w:t>
            </w:r>
          </w:p>
          <w:p w14:paraId="7D84228D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 级</w:t>
            </w:r>
          </w:p>
        </w:tc>
        <w:tc>
          <w:tcPr>
            <w:tcW w:w="2756" w:type="dxa"/>
            <w:vAlign w:val="center"/>
          </w:tcPr>
          <w:p w14:paraId="378E8EF2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奖</w:t>
            </w:r>
          </w:p>
          <w:p w14:paraId="5D7F0AFE">
            <w:pPr>
              <w:snapToGrid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 门</w:t>
            </w:r>
          </w:p>
        </w:tc>
      </w:tr>
      <w:tr w14:paraId="3DC24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1538" w:type="dxa"/>
            <w:vMerge w:val="continue"/>
          </w:tcPr>
          <w:p w14:paraId="16597F9F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14:paraId="2AE35644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14:paraId="30EF1108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14:paraId="2861D4F0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14:paraId="066DB9C2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4546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</w:trPr>
        <w:tc>
          <w:tcPr>
            <w:tcW w:w="1538" w:type="dxa"/>
            <w:vMerge w:val="continue"/>
          </w:tcPr>
          <w:p w14:paraId="207C4B3D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14:paraId="279016B3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14:paraId="3AA1C4AD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14:paraId="6F53894E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14:paraId="3572D9DB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3D19E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538" w:type="dxa"/>
            <w:vMerge w:val="continue"/>
          </w:tcPr>
          <w:p w14:paraId="513C8A53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174" w:type="dxa"/>
            <w:vAlign w:val="center"/>
          </w:tcPr>
          <w:p w14:paraId="4F91BEBC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805" w:type="dxa"/>
            <w:vAlign w:val="center"/>
          </w:tcPr>
          <w:p w14:paraId="2FAE19CA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86" w:type="dxa"/>
            <w:vAlign w:val="center"/>
          </w:tcPr>
          <w:p w14:paraId="2C6DD282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56" w:type="dxa"/>
            <w:vAlign w:val="center"/>
          </w:tcPr>
          <w:p w14:paraId="3E83D697"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00453F1D">
      <w:pPr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二、教材详情（系列教材每个分册均填写）</w:t>
      </w:r>
    </w:p>
    <w:tbl>
      <w:tblPr>
        <w:tblStyle w:val="5"/>
        <w:tblpPr w:leftFromText="180" w:rightFromText="180" w:vertAnchor="text" w:horzAnchor="page" w:tblpX="1144" w:tblpY="84"/>
        <w:tblOverlap w:val="never"/>
        <w:tblW w:w="9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 w14:paraId="6C653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7" w:hRule="atLeast"/>
        </w:trPr>
        <w:tc>
          <w:tcPr>
            <w:tcW w:w="9700" w:type="dxa"/>
          </w:tcPr>
          <w:p w14:paraId="57A6B0A0">
            <w:pPr>
              <w:numPr>
                <w:ilvl w:val="0"/>
                <w:numId w:val="1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教材简介（600字以内）</w:t>
            </w:r>
          </w:p>
          <w:p w14:paraId="3925F9A0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D5A5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1" w:hRule="atLeast"/>
        </w:trPr>
        <w:tc>
          <w:tcPr>
            <w:tcW w:w="9700" w:type="dxa"/>
          </w:tcPr>
          <w:p w14:paraId="51FE4C9B">
            <w:pPr>
              <w:numPr>
                <w:ilvl w:val="0"/>
                <w:numId w:val="1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教材内容设计与编排思路（800字以内）</w:t>
            </w:r>
          </w:p>
          <w:p w14:paraId="1CC69822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D92E14B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BF298B3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29C4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atLeast"/>
        </w:trPr>
        <w:tc>
          <w:tcPr>
            <w:tcW w:w="9700" w:type="dxa"/>
          </w:tcPr>
          <w:p w14:paraId="57F8C6C8">
            <w:pPr>
              <w:numPr>
                <w:ilvl w:val="0"/>
                <w:numId w:val="1"/>
              </w:numPr>
              <w:ind w:left="2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教材特色与创新（800字以内）</w:t>
            </w:r>
          </w:p>
        </w:tc>
      </w:tr>
      <w:tr w14:paraId="22A5E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0" w:hRule="atLeast"/>
        </w:trPr>
        <w:tc>
          <w:tcPr>
            <w:tcW w:w="9700" w:type="dxa"/>
          </w:tcPr>
          <w:p w14:paraId="06AF4A61">
            <w:pPr>
              <w:numPr>
                <w:ilvl w:val="0"/>
                <w:numId w:val="1"/>
              </w:num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教材应用推广预期分析（400字以内）</w:t>
            </w:r>
          </w:p>
        </w:tc>
      </w:tr>
      <w:tr w14:paraId="0EA73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</w:trPr>
        <w:tc>
          <w:tcPr>
            <w:tcW w:w="9700" w:type="dxa"/>
          </w:tcPr>
          <w:p w14:paraId="3AA795E9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5.配套资源建设情况（400字以内）</w:t>
            </w:r>
          </w:p>
        </w:tc>
      </w:tr>
      <w:tr w14:paraId="5CBDD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8" w:hRule="atLeast"/>
        </w:trPr>
        <w:tc>
          <w:tcPr>
            <w:tcW w:w="9700" w:type="dxa"/>
          </w:tcPr>
          <w:p w14:paraId="0C00115E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新编教材提供编写大纲及不少于一个章节的样章；修订教材提供已出版的样书、修订说明及大纲（另附）</w:t>
            </w:r>
          </w:p>
          <w:p w14:paraId="73425B1B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37EC860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664CCB29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385A883B">
      <w:pPr>
        <w:jc w:val="left"/>
        <w:rPr>
          <w:rFonts w:hint="eastAsia" w:eastAsia="黑体"/>
          <w:sz w:val="32"/>
          <w:szCs w:val="32"/>
        </w:rPr>
      </w:pPr>
    </w:p>
    <w:p w14:paraId="5295FC97">
      <w:pPr>
        <w:jc w:val="left"/>
        <w:rPr>
          <w:rFonts w:hint="eastAsia" w:eastAsia="黑体"/>
          <w:sz w:val="32"/>
          <w:szCs w:val="32"/>
        </w:rPr>
      </w:pPr>
    </w:p>
    <w:p w14:paraId="6D86A605">
      <w:pPr>
        <w:jc w:val="left"/>
        <w:rPr>
          <w:rFonts w:eastAsia="黑体"/>
          <w:b w:val="0"/>
          <w:bCs w:val="0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编写</w:t>
      </w:r>
      <w:r>
        <w:rPr>
          <w:rFonts w:hint="eastAsia" w:eastAsia="黑体"/>
          <w:b w:val="0"/>
          <w:bCs w:val="0"/>
          <w:sz w:val="32"/>
          <w:szCs w:val="32"/>
        </w:rPr>
        <w:t>人员</w:t>
      </w:r>
      <w:r>
        <w:rPr>
          <w:rFonts w:eastAsia="黑体"/>
          <w:b w:val="0"/>
          <w:bCs w:val="0"/>
          <w:sz w:val="32"/>
          <w:szCs w:val="32"/>
        </w:rPr>
        <w:t>情况</w:t>
      </w:r>
      <w:r>
        <w:rPr>
          <w:rFonts w:hint="eastAsia" w:eastAsia="黑体"/>
          <w:b w:val="0"/>
          <w:bCs w:val="0"/>
          <w:sz w:val="32"/>
          <w:szCs w:val="32"/>
        </w:rPr>
        <w:t>（每位编写人员一份）</w:t>
      </w:r>
    </w:p>
    <w:tbl>
      <w:tblPr>
        <w:tblStyle w:val="5"/>
        <w:tblW w:w="9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137"/>
        <w:gridCol w:w="2767"/>
        <w:gridCol w:w="1538"/>
        <w:gridCol w:w="2435"/>
      </w:tblGrid>
      <w:tr w14:paraId="4D88F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734" w:type="dxa"/>
            <w:gridSpan w:val="2"/>
            <w:vAlign w:val="center"/>
          </w:tcPr>
          <w:p w14:paraId="098D68F8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主编/副主编/参编</w:t>
            </w:r>
          </w:p>
          <w:p w14:paraId="570124F6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2767" w:type="dxa"/>
            <w:vAlign w:val="center"/>
          </w:tcPr>
          <w:p w14:paraId="55BDB04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0705F73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2435" w:type="dxa"/>
            <w:vAlign w:val="center"/>
          </w:tcPr>
          <w:p w14:paraId="743DF26A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9A2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734" w:type="dxa"/>
            <w:gridSpan w:val="2"/>
            <w:vAlign w:val="center"/>
          </w:tcPr>
          <w:p w14:paraId="447CA251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30BA246A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336BB0EE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国籍</w:t>
            </w:r>
          </w:p>
        </w:tc>
        <w:tc>
          <w:tcPr>
            <w:tcW w:w="2435" w:type="dxa"/>
            <w:vAlign w:val="center"/>
          </w:tcPr>
          <w:p w14:paraId="39384612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AEA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734" w:type="dxa"/>
            <w:gridSpan w:val="2"/>
            <w:vAlign w:val="center"/>
          </w:tcPr>
          <w:p w14:paraId="7C73F59B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264369F7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4F0DA3FF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435" w:type="dxa"/>
            <w:vAlign w:val="center"/>
          </w:tcPr>
          <w:p w14:paraId="7E14A9E5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374C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734" w:type="dxa"/>
            <w:gridSpan w:val="2"/>
            <w:vAlign w:val="center"/>
          </w:tcPr>
          <w:p w14:paraId="378429BD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0DBC965A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6D3FEB96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35" w:type="dxa"/>
            <w:vAlign w:val="center"/>
          </w:tcPr>
          <w:p w14:paraId="3740E447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4B6A1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734" w:type="dxa"/>
            <w:gridSpan w:val="2"/>
            <w:vAlign w:val="center"/>
          </w:tcPr>
          <w:p w14:paraId="409C7D0B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专业领域</w:t>
            </w:r>
          </w:p>
        </w:tc>
        <w:tc>
          <w:tcPr>
            <w:tcW w:w="2767" w:type="dxa"/>
            <w:vAlign w:val="center"/>
          </w:tcPr>
          <w:p w14:paraId="0A285294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8" w:type="dxa"/>
            <w:vAlign w:val="center"/>
          </w:tcPr>
          <w:p w14:paraId="2F703435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2435" w:type="dxa"/>
            <w:vAlign w:val="center"/>
          </w:tcPr>
          <w:p w14:paraId="4F65B9DB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1417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734" w:type="dxa"/>
            <w:gridSpan w:val="2"/>
            <w:vAlign w:val="center"/>
          </w:tcPr>
          <w:p w14:paraId="7ACE9797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何时何地受何种</w:t>
            </w:r>
          </w:p>
          <w:p w14:paraId="778D2DC2">
            <w:pPr>
              <w:snapToGrid w:val="0"/>
              <w:ind w:left="-3"/>
              <w:jc w:val="center"/>
              <w:rPr>
                <w:rFonts w:ascii="仿宋_GB2312" w:hAnsi="仿宋_GB2312" w:eastAsia="仿宋_GB2312" w:cs="仿宋_GB2312"/>
                <w:spacing w:val="-16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19317D24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8518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1597" w:type="dxa"/>
            <w:vAlign w:val="center"/>
          </w:tcPr>
          <w:p w14:paraId="010D703B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主要教学、行业工作经历</w:t>
            </w:r>
          </w:p>
        </w:tc>
        <w:tc>
          <w:tcPr>
            <w:tcW w:w="7877" w:type="dxa"/>
            <w:gridSpan w:val="4"/>
          </w:tcPr>
          <w:p w14:paraId="2B8DDC4D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6F4DF482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2DBDD11A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6A58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1597" w:type="dxa"/>
            <w:vAlign w:val="center"/>
          </w:tcPr>
          <w:p w14:paraId="7BE41A34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教材编写经历和主要成果</w:t>
            </w:r>
          </w:p>
        </w:tc>
        <w:tc>
          <w:tcPr>
            <w:tcW w:w="7877" w:type="dxa"/>
            <w:gridSpan w:val="4"/>
          </w:tcPr>
          <w:p w14:paraId="7F715FC7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2607CE36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EEDDF5E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9C6A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597" w:type="dxa"/>
            <w:vAlign w:val="center"/>
          </w:tcPr>
          <w:p w14:paraId="02C4CFA3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pacing w:val="-16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主要研究成果</w:t>
            </w:r>
          </w:p>
        </w:tc>
        <w:tc>
          <w:tcPr>
            <w:tcW w:w="7877" w:type="dxa"/>
            <w:gridSpan w:val="4"/>
          </w:tcPr>
          <w:p w14:paraId="07E5F96D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028C3C06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19B5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4" w:hRule="atLeast"/>
          <w:jc w:val="center"/>
        </w:trPr>
        <w:tc>
          <w:tcPr>
            <w:tcW w:w="1597" w:type="dxa"/>
            <w:vAlign w:val="center"/>
          </w:tcPr>
          <w:p w14:paraId="504A9E4D"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8"/>
                <w:szCs w:val="28"/>
              </w:rPr>
              <w:t>本教材编写分工及主要贡献</w:t>
            </w:r>
          </w:p>
        </w:tc>
        <w:tc>
          <w:tcPr>
            <w:tcW w:w="7877" w:type="dxa"/>
            <w:gridSpan w:val="4"/>
          </w:tcPr>
          <w:p w14:paraId="061ED31F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（300字以内）</w:t>
            </w:r>
          </w:p>
          <w:p w14:paraId="2451216E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 w14:paraId="256950F9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4128CC6C">
            <w:pPr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本 人 签 名：</w:t>
            </w:r>
          </w:p>
          <w:p w14:paraId="60229DBC">
            <w:pPr>
              <w:wordWrap w:val="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  月   日   </w:t>
            </w:r>
          </w:p>
        </w:tc>
      </w:tr>
    </w:tbl>
    <w:p w14:paraId="1FED7E96">
      <w:pPr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四</w:t>
      </w:r>
      <w:r>
        <w:rPr>
          <w:rFonts w:hint="eastAsia"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  <w:lang w:val="en-US" w:eastAsia="zh-CN"/>
        </w:rPr>
        <w:t>审核意见</w:t>
      </w:r>
    </w:p>
    <w:tbl>
      <w:tblPr>
        <w:tblStyle w:val="5"/>
        <w:tblW w:w="9511" w:type="dxa"/>
        <w:tblInd w:w="-5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7"/>
        <w:gridCol w:w="7794"/>
      </w:tblGrid>
      <w:tr w14:paraId="1AF79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7" w:hRule="atLeast"/>
        </w:trPr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3481104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二级学院</w:t>
            </w:r>
          </w:p>
          <w:p w14:paraId="241BC16D">
            <w:pPr>
              <w:jc w:val="center"/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意见</w:t>
            </w:r>
          </w:p>
        </w:tc>
        <w:tc>
          <w:tcPr>
            <w:tcW w:w="779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09F472CA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</w:p>
          <w:p w14:paraId="29B99602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</w:p>
          <w:p w14:paraId="1A8A2363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</w:p>
          <w:p w14:paraId="196C2A56">
            <w:pPr>
              <w:ind w:left="4760" w:hanging="4760" w:hangingChars="1700"/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>（公章）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  <w:lang w:val="en-US" w:eastAsia="zh-CN"/>
              </w:rPr>
              <w:t xml:space="preserve">               负责人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 xml:space="preserve">（签字）：                      </w:t>
            </w:r>
          </w:p>
          <w:p w14:paraId="7A70726F">
            <w:pPr>
              <w:ind w:left="4751" w:leftChars="1729" w:hanging="1120" w:hangingChars="400"/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>年   月   日</w:t>
            </w:r>
          </w:p>
        </w:tc>
      </w:tr>
      <w:tr w14:paraId="32F67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0" w:hRule="atLeast"/>
        </w:trPr>
        <w:tc>
          <w:tcPr>
            <w:tcW w:w="1717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AFA721C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教务处</w:t>
            </w:r>
          </w:p>
          <w:p w14:paraId="1B24BE83">
            <w:pPr>
              <w:jc w:val="center"/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794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noWrap w:val="0"/>
            <w:vAlign w:val="top"/>
          </w:tcPr>
          <w:p w14:paraId="20B55BFA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</w:p>
          <w:p w14:paraId="7B91D1F8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  <w:lang w:val="en-US" w:eastAsia="zh-CN"/>
              </w:rPr>
            </w:pPr>
          </w:p>
          <w:p w14:paraId="504A1808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  <w:lang w:val="en-US" w:eastAsia="zh-CN"/>
              </w:rPr>
            </w:pPr>
          </w:p>
          <w:p w14:paraId="480EDDEB">
            <w:pPr>
              <w:ind w:left="4760" w:hanging="4760" w:hangingChars="1700"/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>（公章）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  <w:lang w:val="en-US" w:eastAsia="zh-CN"/>
              </w:rPr>
              <w:t xml:space="preserve">              负责人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 xml:space="preserve">（签字）：                      </w:t>
            </w:r>
          </w:p>
          <w:p w14:paraId="68BA29FC">
            <w:pPr>
              <w:ind w:firstLine="3640" w:firstLineChars="1300"/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>年   月   日</w:t>
            </w:r>
          </w:p>
        </w:tc>
      </w:tr>
      <w:tr w14:paraId="237F0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 w:hRule="atLeast"/>
        </w:trPr>
        <w:tc>
          <w:tcPr>
            <w:tcW w:w="17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AD960D">
            <w:pPr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学校</w:t>
            </w:r>
          </w:p>
          <w:p w14:paraId="2BB5A3B2">
            <w:pPr>
              <w:jc w:val="center"/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79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 w14:paraId="48E722BD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</w:p>
          <w:p w14:paraId="3A07ED32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  <w:lang w:val="en-US" w:eastAsia="zh-CN"/>
              </w:rPr>
            </w:pPr>
            <w:r>
              <w:rPr>
                <w:rFonts w:hint="eastAsia" w:ascii="楷体_GB2312" w:hAnsi="Times New Roman" w:eastAsia="楷体_GB2312" w:cs="Times New Roman"/>
                <w:color w:val="000000"/>
                <w:sz w:val="28"/>
                <w:lang w:val="en-US" w:eastAsia="zh-CN"/>
              </w:rPr>
              <w:t xml:space="preserve"> </w:t>
            </w:r>
          </w:p>
          <w:p w14:paraId="7F3EA419">
            <w:pPr>
              <w:rPr>
                <w:rFonts w:hint="eastAsia" w:ascii="楷体_GB2312" w:hAnsi="Times New Roman" w:eastAsia="楷体_GB2312" w:cs="Times New Roman"/>
                <w:color w:val="000000"/>
                <w:sz w:val="28"/>
                <w:lang w:val="en-US" w:eastAsia="zh-CN"/>
              </w:rPr>
            </w:pPr>
          </w:p>
          <w:p w14:paraId="23444598">
            <w:pPr>
              <w:ind w:left="3920" w:hanging="3920" w:hangingChars="1400"/>
              <w:jc w:val="left"/>
              <w:rPr>
                <w:rFonts w:hint="eastAsia" w:ascii="楷体_GB2312" w:hAnsi="Times New Roman" w:eastAsia="楷体_GB2312" w:cs="Times New Roman"/>
                <w:color w:val="000000"/>
                <w:sz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>（公章）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  <w:lang w:val="en-US" w:eastAsia="zh-CN"/>
              </w:rPr>
              <w:t xml:space="preserve">               分管院长</w:t>
            </w:r>
            <w:r>
              <w:rPr>
                <w:rFonts w:hint="eastAsia" w:ascii="方正仿宋_GB2312" w:hAnsi="方正仿宋_GB2312" w:eastAsia="方正仿宋_GB2312" w:cs="方正仿宋_GB2312"/>
                <w:color w:val="000000"/>
                <w:sz w:val="28"/>
              </w:rPr>
              <w:t>（签字）：                               年   月   日</w:t>
            </w:r>
          </w:p>
        </w:tc>
      </w:tr>
    </w:tbl>
    <w:p w14:paraId="7BB3351D"/>
    <w:p w14:paraId="05287F58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4C590B72-F5CB-4DE4-B5C1-3AC21C9B4C63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6D29C42-1875-41DC-A006-64D79810B4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972D6AD7-5DE8-4FA6-9BED-460EDDB4C56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3C0B000-2031-44D4-8CB3-EC47ABB2649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20A0031-366A-4112-9E2A-4C4F06BF4FD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5B1F46D8-7E4B-48C5-9825-1927A5ED212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EA8E5795-D122-498B-B12F-F29BBE08327D}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8" w:fontKey="{1DA6D885-19BF-4142-994E-2B837936E990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9" w:fontKey="{6A837687-3700-4560-B743-AAE9E1D8798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0" w:fontKey="{81F827B2-7311-4885-9240-FBABC946A8E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1" w:fontKey="{0B14B3D8-77BC-42E7-A578-A142B21CCF7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57853"/>
    <w:multiLevelType w:val="singleLevel"/>
    <w:tmpl w:val="0BA5785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6A7F35"/>
    <w:rsid w:val="006A7F35"/>
    <w:rsid w:val="00B27463"/>
    <w:rsid w:val="01DF5C17"/>
    <w:rsid w:val="08D844F5"/>
    <w:rsid w:val="11490AFC"/>
    <w:rsid w:val="1E343BA4"/>
    <w:rsid w:val="2FF37E82"/>
    <w:rsid w:val="33CD6DCE"/>
    <w:rsid w:val="456268B9"/>
    <w:rsid w:val="502D0B3D"/>
    <w:rsid w:val="5E8D5540"/>
    <w:rsid w:val="6CC81C47"/>
    <w:rsid w:val="6FEB0561"/>
    <w:rsid w:val="702C2234"/>
    <w:rsid w:val="7C9D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1907</Words>
  <Characters>1951</Characters>
  <Lines>25</Lines>
  <Paragraphs>7</Paragraphs>
  <TotalTime>5</TotalTime>
  <ScaleCrop>false</ScaleCrop>
  <LinksUpToDate>false</LinksUpToDate>
  <CharactersWithSpaces>2350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2023-11-02T12:30:00Z</dcterms:created>
  <dc:creator>Justin.Hu</dc:creator>
  <cp:lastModifiedBy>逃家小兔</cp:lastModifiedBy>
  <cp:lastPrinted>2023-11-30T02:22:00Z</cp:lastPrinted>
  <dcterms:modified xsi:type="dcterms:W3CDTF">2024-10-11T05:32:00Z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B9CE47300191424DAD068F120CC0AA9C_13</vt:lpwstr>
  </property>
</Properties>
</file>